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A20" w:rsidRDefault="008F5A20" w:rsidP="008F5A20">
      <w:pPr>
        <w:widowControl w:val="0"/>
        <w:tabs>
          <w:tab w:val="left" w:leader="underscore" w:pos="9325"/>
        </w:tabs>
        <w:spacing w:after="0" w:line="280" w:lineRule="exact"/>
        <w:ind w:firstLine="56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</w:pPr>
      <w:bookmarkStart w:id="0" w:name="bookmark2"/>
      <w:r w:rsidRPr="00EF23D8">
        <w:rPr>
          <w:rFonts w:ascii="Times New Roman" w:eastAsia="Times New Roman" w:hAnsi="Times New Roman" w:cs="Times New Roman"/>
          <w:b/>
          <w:sz w:val="24"/>
          <w:szCs w:val="24"/>
          <w:lang w:val="uk-UA" w:eastAsia="uk-UA" w:bidi="uk-UA"/>
        </w:rPr>
        <w:t xml:space="preserve">Назва суб’єкта регіонального розвитку </w:t>
      </w:r>
      <w:r w:rsidRPr="00BE55B3">
        <w:rPr>
          <w:rFonts w:ascii="Times New Roman" w:eastAsia="Times New Roman" w:hAnsi="Times New Roman" w:cs="Times New Roman"/>
          <w:b/>
          <w:sz w:val="24"/>
          <w:szCs w:val="24"/>
          <w:lang w:val="uk-UA" w:eastAsia="uk-UA" w:bidi="uk-UA"/>
        </w:rPr>
        <w:t>та його контактні дан</w:t>
      </w:r>
      <w:r w:rsidRPr="00BE55B3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>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>*</w:t>
      </w:r>
    </w:p>
    <w:p w:rsidR="008F5A20" w:rsidRPr="003F7B41" w:rsidRDefault="008F5A20" w:rsidP="008F5A20">
      <w:pPr>
        <w:widowControl w:val="0"/>
        <w:tabs>
          <w:tab w:val="left" w:leader="underscore" w:pos="9325"/>
        </w:tabs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>________________________________________________________________________________</w:t>
      </w:r>
    </w:p>
    <w:p w:rsidR="008F5A20" w:rsidRPr="003F7B41" w:rsidRDefault="008F5A20" w:rsidP="008F5A20">
      <w:pPr>
        <w:widowControl w:val="0"/>
        <w:spacing w:after="300" w:line="322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 w:bidi="uk-UA"/>
        </w:rPr>
      </w:pPr>
    </w:p>
    <w:p w:rsidR="003F7B41" w:rsidRPr="003F7B41" w:rsidRDefault="003F7B41" w:rsidP="003F7B41">
      <w:pPr>
        <w:keepNext/>
        <w:keepLines/>
        <w:widowControl w:val="0"/>
        <w:spacing w:after="0" w:line="322" w:lineRule="exact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 w:bidi="uk-UA"/>
        </w:rPr>
      </w:pPr>
      <w:r w:rsidRPr="003F7B4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 w:bidi="uk-UA"/>
        </w:rPr>
        <w:t>ФОРМА</w:t>
      </w:r>
      <w:bookmarkEnd w:id="0"/>
      <w:r w:rsidRPr="003F7B4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 w:bidi="uk-UA"/>
        </w:rPr>
        <w:t xml:space="preserve"> 1</w:t>
      </w:r>
    </w:p>
    <w:p w:rsidR="003F7B41" w:rsidRPr="003F7B41" w:rsidRDefault="003F7B41" w:rsidP="003F7B41">
      <w:pPr>
        <w:widowControl w:val="0"/>
        <w:spacing w:after="0" w:line="322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 w:bidi="uk-UA"/>
        </w:rPr>
      </w:pPr>
      <w:r w:rsidRPr="003F7B4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 w:bidi="uk-UA"/>
        </w:rPr>
        <w:t xml:space="preserve">подання пропозицій до проекту </w:t>
      </w:r>
      <w:r w:rsidR="0073508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 w:bidi="uk-UA"/>
        </w:rPr>
        <w:t>С</w:t>
      </w:r>
      <w:r w:rsidRPr="003F7B4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 w:bidi="uk-UA"/>
        </w:rPr>
        <w:t>тратегії регіонального</w:t>
      </w:r>
    </w:p>
    <w:p w:rsidR="003F7B41" w:rsidRDefault="003F7B41" w:rsidP="00BE55B3">
      <w:pPr>
        <w:widowControl w:val="0"/>
        <w:spacing w:after="0" w:line="322" w:lineRule="exact"/>
        <w:ind w:lef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 w:bidi="uk-UA"/>
        </w:rPr>
      </w:pPr>
      <w:r w:rsidRPr="003F7B4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 w:bidi="uk-UA"/>
        </w:rPr>
        <w:t>розвитку</w:t>
      </w:r>
      <w:r w:rsidR="0073508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 w:bidi="uk-UA"/>
        </w:rPr>
        <w:t xml:space="preserve"> Сумської області</w:t>
      </w:r>
      <w:r w:rsidRPr="003F7B4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 w:bidi="uk-UA"/>
        </w:rPr>
        <w:t xml:space="preserve"> на період до 2027 року</w:t>
      </w:r>
    </w:p>
    <w:p w:rsidR="00BE55B3" w:rsidRPr="00BE55B3" w:rsidRDefault="00BE55B3" w:rsidP="00BE55B3">
      <w:pPr>
        <w:pStyle w:val="a8"/>
        <w:widowControl w:val="0"/>
        <w:spacing w:after="0" w:line="322" w:lineRule="exact"/>
        <w:ind w:left="0"/>
        <w:jc w:val="center"/>
        <w:rPr>
          <w:rFonts w:ascii="Times New Roman" w:eastAsia="Times New Roman" w:hAnsi="Times New Roman" w:cs="Times New Roman"/>
          <w:i/>
          <w:szCs w:val="24"/>
          <w:lang w:val="uk-UA" w:eastAsia="uk-UA" w:bidi="uk-UA"/>
        </w:rPr>
      </w:pPr>
      <w:r>
        <w:rPr>
          <w:rFonts w:ascii="Times New Roman" w:eastAsia="Times New Roman" w:hAnsi="Times New Roman" w:cs="Times New Roman"/>
          <w:i/>
          <w:szCs w:val="24"/>
          <w:lang w:val="uk-UA" w:eastAsia="uk-UA" w:bidi="uk-UA"/>
        </w:rPr>
        <w:t>(</w:t>
      </w:r>
      <w:r w:rsidRPr="00BE55B3">
        <w:rPr>
          <w:rFonts w:ascii="Times New Roman" w:eastAsia="Times New Roman" w:hAnsi="Times New Roman" w:cs="Times New Roman"/>
          <w:i/>
          <w:szCs w:val="24"/>
          <w:lang w:val="uk-UA" w:eastAsia="uk-UA" w:bidi="uk-UA"/>
        </w:rPr>
        <w:t>не більше 3 основних проблем для суб’єкта регіонального розвитку</w:t>
      </w:r>
      <w:r>
        <w:rPr>
          <w:rFonts w:ascii="Times New Roman" w:eastAsia="Times New Roman" w:hAnsi="Times New Roman" w:cs="Times New Roman"/>
          <w:i/>
          <w:szCs w:val="24"/>
          <w:lang w:val="uk-UA" w:eastAsia="uk-UA" w:bidi="uk-UA"/>
        </w:rPr>
        <w:t>)</w:t>
      </w:r>
    </w:p>
    <w:p w:rsidR="00BE55B3" w:rsidRDefault="00BE55B3" w:rsidP="00EF23D8">
      <w:pPr>
        <w:widowControl w:val="0"/>
        <w:tabs>
          <w:tab w:val="left" w:leader="underscore" w:pos="9325"/>
        </w:tabs>
        <w:spacing w:after="0" w:line="280" w:lineRule="exact"/>
        <w:ind w:firstLine="5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 w:bidi="uk-UA"/>
        </w:rPr>
      </w:pPr>
    </w:p>
    <w:p w:rsidR="003F7B41" w:rsidRPr="003F7B41" w:rsidRDefault="003F7B41" w:rsidP="003F7B41">
      <w:pPr>
        <w:widowControl w:val="0"/>
        <w:spacing w:after="300" w:line="322" w:lineRule="exact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</w:pPr>
      <w:r w:rsidRPr="003F7B41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 xml:space="preserve">Необхідно навести аналіз ситуації у відповідній сфері за 2012-2018 роки </w:t>
      </w:r>
      <w:r w:rsidR="00BE55B3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>в</w:t>
      </w:r>
      <w:r w:rsidRPr="003F7B41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 xml:space="preserve"> регіональному розрізі з визначенням проблем, що стримують розвиток та потребують розв’язання в рамках реалізації </w:t>
      </w:r>
      <w:r w:rsidR="00C25092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>С</w:t>
      </w:r>
      <w:r w:rsidRPr="003F7B41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 xml:space="preserve">тратегії регіонального розвитку </w:t>
      </w:r>
      <w:r w:rsidR="00C25092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 xml:space="preserve">Сумської області </w:t>
      </w:r>
      <w:r w:rsidRPr="003F7B41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>на період до 2027 року.</w:t>
      </w:r>
    </w:p>
    <w:p w:rsidR="003F7B41" w:rsidRPr="003F7B41" w:rsidRDefault="003F7B41" w:rsidP="003F7B41">
      <w:pPr>
        <w:widowControl w:val="0"/>
        <w:spacing w:after="0" w:line="322" w:lineRule="exact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</w:pPr>
      <w:r w:rsidRPr="003F7B41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>Для кожної виділеної проблеми необхідно зазначити:</w:t>
      </w:r>
    </w:p>
    <w:p w:rsidR="003F7B41" w:rsidRPr="003F7B41" w:rsidRDefault="003F7B41" w:rsidP="003F7B41">
      <w:pPr>
        <w:widowControl w:val="0"/>
        <w:numPr>
          <w:ilvl w:val="0"/>
          <w:numId w:val="3"/>
        </w:numPr>
        <w:tabs>
          <w:tab w:val="left" w:pos="754"/>
        </w:tabs>
        <w:spacing w:after="0" w:line="322" w:lineRule="exact"/>
        <w:ind w:left="7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</w:pPr>
      <w:r w:rsidRPr="003F7B41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>Короткий опис проблеми (підтвердження наявності проблеми з відповідним аналізом статистичних та інших даних, табличних матеріалів, візуалізацією (діаграми, графіки тощо)).</w:t>
      </w:r>
    </w:p>
    <w:p w:rsidR="003F7B41" w:rsidRPr="003F7B41" w:rsidRDefault="003F7B41" w:rsidP="003F7B41">
      <w:pPr>
        <w:widowControl w:val="0"/>
        <w:numPr>
          <w:ilvl w:val="0"/>
          <w:numId w:val="3"/>
        </w:numPr>
        <w:tabs>
          <w:tab w:val="left" w:pos="754"/>
        </w:tabs>
        <w:spacing w:after="0" w:line="322" w:lineRule="exact"/>
        <w:ind w:left="7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</w:pPr>
      <w:r w:rsidRPr="003F7B41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 xml:space="preserve">Причини виникнення проблеми та інформацію щодо заходів, що були вжиті відповідним суб’єктом регіонального розвитку в період </w:t>
      </w:r>
      <w:r w:rsidRPr="003F7B4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2015</w:t>
      </w:r>
      <w:r w:rsidR="00EF23D8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-</w:t>
      </w:r>
      <w:r w:rsidRPr="003F7B4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2018</w:t>
      </w:r>
      <w:r w:rsidRPr="003F7B41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 xml:space="preserve"> р</w:t>
      </w:r>
      <w:r w:rsidR="00F25B4D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>оків</w:t>
      </w:r>
      <w:r w:rsidRPr="003F7B41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 xml:space="preserve"> для розв’язання проблеми.</w:t>
      </w:r>
    </w:p>
    <w:p w:rsidR="003F7B41" w:rsidRPr="003F7B41" w:rsidRDefault="003F7B41" w:rsidP="003F7B41">
      <w:pPr>
        <w:widowControl w:val="0"/>
        <w:numPr>
          <w:ilvl w:val="0"/>
          <w:numId w:val="3"/>
        </w:numPr>
        <w:tabs>
          <w:tab w:val="left" w:pos="754"/>
        </w:tabs>
        <w:spacing w:after="0" w:line="322" w:lineRule="exact"/>
        <w:ind w:left="7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</w:pPr>
      <w:r w:rsidRPr="003F7B41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>Пропозиції щодо розв’язання проблеми у стратегічний період до 2027 р</w:t>
      </w:r>
      <w:r w:rsidR="0021027A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>оку</w:t>
      </w:r>
      <w:r w:rsidRPr="003F7B41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 xml:space="preserve"> (з розбивкою за етапами 2021-2023 р</w:t>
      </w:r>
      <w:r w:rsidR="0021027A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>оки</w:t>
      </w:r>
      <w:r w:rsidRPr="003F7B41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 xml:space="preserve"> та 2024-2027 р</w:t>
      </w:r>
      <w:r w:rsidR="0021027A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>оки</w:t>
      </w:r>
      <w:r w:rsidRPr="003F7B41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>).</w:t>
      </w:r>
      <w:bookmarkStart w:id="1" w:name="_GoBack"/>
    </w:p>
    <w:p w:rsidR="003F7B41" w:rsidRPr="003F7B41" w:rsidRDefault="003F7B41" w:rsidP="003F7B41">
      <w:pPr>
        <w:widowControl w:val="0"/>
        <w:numPr>
          <w:ilvl w:val="0"/>
          <w:numId w:val="3"/>
        </w:numPr>
        <w:tabs>
          <w:tab w:val="left" w:pos="754"/>
        </w:tabs>
        <w:spacing w:after="0" w:line="322" w:lineRule="exact"/>
        <w:ind w:left="7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</w:pPr>
      <w:r w:rsidRPr="003F7B41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 xml:space="preserve">Визначення завдань, </w:t>
      </w:r>
      <w:r w:rsidR="00BE55B3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>у</w:t>
      </w:r>
      <w:r w:rsidRPr="003F7B41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 xml:space="preserve"> рамках яких здійснюватиметься розв’язання проблеми</w:t>
      </w:r>
      <w:r w:rsidR="00BE55B3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>, та можливі сфери реалізації проектів</w:t>
      </w:r>
      <w:r w:rsidRPr="003F7B41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>.</w:t>
      </w:r>
    </w:p>
    <w:p w:rsidR="00C25092" w:rsidRDefault="003F7B41" w:rsidP="003F7B41">
      <w:pPr>
        <w:widowControl w:val="0"/>
        <w:numPr>
          <w:ilvl w:val="0"/>
          <w:numId w:val="3"/>
        </w:numPr>
        <w:tabs>
          <w:tab w:val="left" w:pos="754"/>
        </w:tabs>
        <w:spacing w:after="0" w:line="322" w:lineRule="exact"/>
        <w:ind w:left="7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</w:pPr>
      <w:r w:rsidRPr="003F7B41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>Очікувані результати</w:t>
      </w:r>
      <w:r w:rsidR="00E379CD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>.</w:t>
      </w:r>
    </w:p>
    <w:p w:rsidR="003F7B41" w:rsidRDefault="00C25092" w:rsidP="003F7B41">
      <w:pPr>
        <w:widowControl w:val="0"/>
        <w:numPr>
          <w:ilvl w:val="0"/>
          <w:numId w:val="3"/>
        </w:numPr>
        <w:tabs>
          <w:tab w:val="left" w:pos="754"/>
        </w:tabs>
        <w:spacing w:after="0" w:line="322" w:lineRule="exact"/>
        <w:ind w:left="7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>І</w:t>
      </w:r>
      <w:r w:rsidR="003F7B41" w:rsidRPr="003F7B41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>ндикатори результату.</w:t>
      </w:r>
    </w:p>
    <w:p w:rsidR="00735084" w:rsidRPr="003F7B41" w:rsidRDefault="00735084" w:rsidP="003F7B41">
      <w:pPr>
        <w:widowControl w:val="0"/>
        <w:numPr>
          <w:ilvl w:val="0"/>
          <w:numId w:val="3"/>
        </w:numPr>
        <w:tabs>
          <w:tab w:val="left" w:pos="754"/>
        </w:tabs>
        <w:spacing w:after="0" w:line="322" w:lineRule="exact"/>
        <w:ind w:left="7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>Термін виконання.</w:t>
      </w:r>
    </w:p>
    <w:p w:rsidR="003F7B41" w:rsidRDefault="003F7B41" w:rsidP="00735084">
      <w:pPr>
        <w:widowControl w:val="0"/>
        <w:numPr>
          <w:ilvl w:val="0"/>
          <w:numId w:val="3"/>
        </w:numPr>
        <w:tabs>
          <w:tab w:val="left" w:pos="754"/>
        </w:tabs>
        <w:spacing w:after="0" w:line="322" w:lineRule="exact"/>
        <w:ind w:left="760" w:hanging="35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</w:pPr>
      <w:r w:rsidRPr="003F7B41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>Орієнтовні обсяги та джерела фінансування, необхідні для розв’язання проблеми</w:t>
      </w:r>
      <w:r w:rsidR="00735084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 xml:space="preserve"> (по роках)</w:t>
      </w:r>
      <w:r w:rsidRPr="003F7B41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>.</w:t>
      </w:r>
    </w:p>
    <w:p w:rsidR="00735084" w:rsidRDefault="00735084" w:rsidP="00735084">
      <w:pPr>
        <w:widowControl w:val="0"/>
        <w:numPr>
          <w:ilvl w:val="0"/>
          <w:numId w:val="3"/>
        </w:numPr>
        <w:tabs>
          <w:tab w:val="left" w:pos="754"/>
        </w:tabs>
        <w:spacing w:after="0" w:line="322" w:lineRule="exact"/>
        <w:ind w:left="760" w:hanging="35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>Відповідальний виконавець</w:t>
      </w:r>
      <w:r w:rsidR="00BE55B3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>.</w:t>
      </w:r>
    </w:p>
    <w:p w:rsidR="00735084" w:rsidRPr="003F7B41" w:rsidRDefault="00735084" w:rsidP="00735084">
      <w:pPr>
        <w:widowControl w:val="0"/>
        <w:numPr>
          <w:ilvl w:val="0"/>
          <w:numId w:val="3"/>
        </w:numPr>
        <w:tabs>
          <w:tab w:val="left" w:pos="754"/>
        </w:tabs>
        <w:spacing w:after="0" w:line="322" w:lineRule="exact"/>
        <w:ind w:left="760" w:hanging="35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>Ризики та припущення.</w:t>
      </w:r>
    </w:p>
    <w:bookmarkEnd w:id="1"/>
    <w:p w:rsidR="00DD76DB" w:rsidRDefault="00DD76DB" w:rsidP="003F7B41">
      <w:pPr>
        <w:widowControl w:val="0"/>
        <w:spacing w:after="0" w:line="322" w:lineRule="exact"/>
        <w:ind w:firstLine="5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 w:bidi="uk-UA"/>
        </w:rPr>
      </w:pPr>
    </w:p>
    <w:p w:rsidR="00DD76DB" w:rsidRPr="00B513E7" w:rsidRDefault="00A9100B" w:rsidP="00F25B4D">
      <w:pPr>
        <w:pStyle w:val="a8"/>
        <w:widowControl w:val="0"/>
        <w:spacing w:after="0" w:line="322" w:lineRule="exact"/>
        <w:ind w:left="0" w:firstLine="709"/>
        <w:jc w:val="both"/>
        <w:rPr>
          <w:rFonts w:ascii="Times New Roman" w:eastAsia="Times New Roman" w:hAnsi="Times New Roman" w:cs="Times New Roman"/>
          <w:i/>
          <w:iCs/>
          <w:sz w:val="20"/>
          <w:szCs w:val="24"/>
          <w:lang w:val="uk-UA" w:eastAsia="uk-UA" w:bidi="uk-UA"/>
        </w:rPr>
      </w:pPr>
      <w:r w:rsidRPr="00B513E7">
        <w:rPr>
          <w:rFonts w:ascii="Times New Roman" w:eastAsia="Times New Roman" w:hAnsi="Times New Roman" w:cs="Times New Roman"/>
          <w:i/>
          <w:iCs/>
          <w:sz w:val="20"/>
          <w:szCs w:val="24"/>
          <w:lang w:val="uk-UA" w:eastAsia="uk-UA" w:bidi="uk-UA"/>
        </w:rPr>
        <w:t>* відповідно до постанови Кабінету Міністрів України від 11 листопада 2015 р. № 932 «Про затвердження Порядку розроблення регіональних стратегій розвитку і планів заходів з їх реалізації, а також проведення моніторингу та оцінки результативності реалізації зазначених регіональних стратегій і планів заходів»</w:t>
      </w:r>
      <w:r w:rsidR="00F25B4D" w:rsidRPr="00B513E7">
        <w:rPr>
          <w:rFonts w:ascii="Times New Roman" w:eastAsia="Times New Roman" w:hAnsi="Times New Roman" w:cs="Times New Roman"/>
          <w:i/>
          <w:iCs/>
          <w:sz w:val="20"/>
          <w:szCs w:val="24"/>
          <w:lang w:val="uk-UA" w:eastAsia="uk-UA" w:bidi="uk-UA"/>
        </w:rPr>
        <w:t>:</w:t>
      </w:r>
    </w:p>
    <w:p w:rsidR="00F25B4D" w:rsidRPr="00B513E7" w:rsidRDefault="00F25B4D" w:rsidP="00F25B4D">
      <w:pPr>
        <w:pStyle w:val="a8"/>
        <w:widowControl w:val="0"/>
        <w:spacing w:after="0" w:line="322" w:lineRule="exact"/>
        <w:ind w:left="0" w:firstLine="709"/>
        <w:jc w:val="both"/>
        <w:rPr>
          <w:rFonts w:ascii="Times New Roman" w:eastAsia="Times New Roman" w:hAnsi="Times New Roman" w:cs="Times New Roman"/>
          <w:i/>
          <w:iCs/>
          <w:sz w:val="20"/>
          <w:szCs w:val="24"/>
          <w:lang w:val="uk-UA" w:eastAsia="uk-UA" w:bidi="uk-UA"/>
        </w:rPr>
      </w:pPr>
      <w:r w:rsidRPr="00B513E7">
        <w:rPr>
          <w:rFonts w:ascii="Times New Roman" w:eastAsia="Times New Roman" w:hAnsi="Times New Roman" w:cs="Times New Roman"/>
          <w:i/>
          <w:iCs/>
          <w:sz w:val="20"/>
          <w:szCs w:val="24"/>
          <w:lang w:val="uk-UA" w:eastAsia="uk-UA" w:bidi="uk-UA"/>
        </w:rPr>
        <w:t>«суб’єкти регіонального розвитку - центральні та місцеві органи виконавчої влади, органи місцевого самоврядування, їх посадові особи, агенції регіонального розвитку, асоціації органів місцевого самоврядування, представники суб’єктів підприємництва, закладів вищої освіти, науково-дослідних установ».</w:t>
      </w:r>
    </w:p>
    <w:p w:rsidR="003F7B41" w:rsidRPr="00F25B4D" w:rsidRDefault="003F7B41" w:rsidP="00F25B4D">
      <w:pPr>
        <w:pStyle w:val="a8"/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 w:bidi="uk-UA"/>
        </w:rPr>
      </w:pPr>
    </w:p>
    <w:p w:rsidR="00DD76DB" w:rsidRPr="00F25B4D" w:rsidRDefault="00DD76DB" w:rsidP="00F25B4D">
      <w:pPr>
        <w:pStyle w:val="a8"/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 w:bidi="uk-UA"/>
        </w:rPr>
        <w:sectPr w:rsidR="00DD76DB" w:rsidRPr="00F25B4D" w:rsidSect="009A6601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B513E7" w:rsidRDefault="00B513E7" w:rsidP="00B513E7">
      <w:pPr>
        <w:widowControl w:val="0"/>
        <w:tabs>
          <w:tab w:val="left" w:leader="underscore" w:pos="9325"/>
        </w:tabs>
        <w:spacing w:after="0" w:line="280" w:lineRule="exact"/>
        <w:ind w:firstLine="56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</w:pPr>
      <w:r w:rsidRPr="00EF23D8">
        <w:rPr>
          <w:rFonts w:ascii="Times New Roman" w:eastAsia="Times New Roman" w:hAnsi="Times New Roman" w:cs="Times New Roman"/>
          <w:b/>
          <w:sz w:val="24"/>
          <w:szCs w:val="24"/>
          <w:lang w:val="uk-UA" w:eastAsia="uk-UA" w:bidi="uk-UA"/>
        </w:rPr>
        <w:lastRenderedPageBreak/>
        <w:t xml:space="preserve">Назва суб’єкта регіонального розвитку </w:t>
      </w:r>
      <w:r w:rsidRPr="00BE55B3">
        <w:rPr>
          <w:rFonts w:ascii="Times New Roman" w:eastAsia="Times New Roman" w:hAnsi="Times New Roman" w:cs="Times New Roman"/>
          <w:b/>
          <w:sz w:val="24"/>
          <w:szCs w:val="24"/>
          <w:lang w:val="uk-UA" w:eastAsia="uk-UA" w:bidi="uk-UA"/>
        </w:rPr>
        <w:t>та його контактні дан</w:t>
      </w:r>
      <w:r w:rsidRPr="00BE55B3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>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>*</w:t>
      </w:r>
    </w:p>
    <w:p w:rsidR="00B513E7" w:rsidRPr="003F7B41" w:rsidRDefault="00B513E7" w:rsidP="00B513E7">
      <w:pPr>
        <w:widowControl w:val="0"/>
        <w:tabs>
          <w:tab w:val="left" w:leader="underscore" w:pos="9325"/>
        </w:tabs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>________________________________________________________________________________</w:t>
      </w:r>
    </w:p>
    <w:p w:rsidR="00B513E7" w:rsidRPr="003F7B41" w:rsidRDefault="00B513E7" w:rsidP="00B513E7">
      <w:pPr>
        <w:widowControl w:val="0"/>
        <w:spacing w:after="300" w:line="322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 w:bidi="uk-UA"/>
        </w:rPr>
      </w:pPr>
    </w:p>
    <w:p w:rsidR="00203AE3" w:rsidRPr="00E379CD" w:rsidRDefault="00203AE3" w:rsidP="00203AE3">
      <w:pPr>
        <w:shd w:val="clear" w:color="auto" w:fill="FFFFFF"/>
        <w:spacing w:after="0" w:line="240" w:lineRule="auto"/>
        <w:ind w:left="400" w:right="400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E379C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ФОРМА </w:t>
      </w:r>
      <w:r w:rsidR="00EF23D8" w:rsidRPr="00E379C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2</w:t>
      </w:r>
      <w:r w:rsidRPr="00E379CD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r w:rsidRPr="00E379C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технічного завдання на проект регіонального розвитку</w:t>
      </w:r>
    </w:p>
    <w:p w:rsidR="00E379CD" w:rsidRDefault="00E379CD" w:rsidP="00203AE3">
      <w:pPr>
        <w:shd w:val="clear" w:color="auto" w:fill="FFFFFF"/>
        <w:spacing w:after="0" w:line="240" w:lineRule="auto"/>
        <w:ind w:left="400" w:right="400"/>
        <w:jc w:val="center"/>
        <w:textAlignment w:val="baseline"/>
        <w:rPr>
          <w:rFonts w:ascii="Times New Roman" w:hAnsi="Times New Roman"/>
          <w:b/>
          <w:sz w:val="24"/>
          <w:szCs w:val="24"/>
          <w:lang w:val="uk-UA"/>
        </w:rPr>
      </w:pPr>
      <w:r w:rsidRPr="00E379C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до проекту </w:t>
      </w:r>
      <w:r w:rsidRPr="00E379CD">
        <w:rPr>
          <w:rFonts w:ascii="Times New Roman" w:hAnsi="Times New Roman"/>
          <w:b/>
          <w:sz w:val="24"/>
          <w:szCs w:val="24"/>
          <w:lang w:val="uk-UA"/>
        </w:rPr>
        <w:t>Плану заходів на 2021-2023 роки з реалізації Стратегії регіонального розвитку Сумської області на період до 2027 року</w:t>
      </w:r>
    </w:p>
    <w:p w:rsidR="008F5A20" w:rsidRPr="00E379CD" w:rsidRDefault="008F5A20" w:rsidP="00203AE3">
      <w:pPr>
        <w:shd w:val="clear" w:color="auto" w:fill="FFFFFF"/>
        <w:spacing w:after="0" w:line="240" w:lineRule="auto"/>
        <w:ind w:left="400" w:right="400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203AE3" w:rsidRPr="00E379CD" w:rsidRDefault="00203AE3" w:rsidP="00203AE3">
      <w:pPr>
        <w:shd w:val="clear" w:color="auto" w:fill="FFFFFF"/>
        <w:spacing w:after="0" w:line="240" w:lineRule="auto"/>
        <w:ind w:left="400" w:right="400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76"/>
        <w:gridCol w:w="6180"/>
        <w:gridCol w:w="852"/>
        <w:gridCol w:w="850"/>
        <w:gridCol w:w="836"/>
        <w:gridCol w:w="1001"/>
      </w:tblGrid>
      <w:tr w:rsidR="009A6601" w:rsidRPr="00E379CD" w:rsidTr="009C7CDC">
        <w:tc>
          <w:tcPr>
            <w:tcW w:w="233" w:type="pct"/>
          </w:tcPr>
          <w:p w:rsidR="009A6601" w:rsidRPr="00E379CD" w:rsidRDefault="009A6601" w:rsidP="00E379CD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30" w:type="pct"/>
            <w:shd w:val="clear" w:color="auto" w:fill="auto"/>
          </w:tcPr>
          <w:p w:rsidR="009A6601" w:rsidRPr="00E379CD" w:rsidRDefault="009A6601" w:rsidP="003D5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79CD">
              <w:rPr>
                <w:rFonts w:ascii="Times New Roman" w:hAnsi="Times New Roman"/>
                <w:sz w:val="24"/>
                <w:szCs w:val="24"/>
                <w:lang w:val="uk-UA"/>
              </w:rPr>
              <w:t>Назва проекту регіонального розвитку (далі – проект)</w:t>
            </w:r>
          </w:p>
        </w:tc>
        <w:tc>
          <w:tcPr>
            <w:tcW w:w="1736" w:type="pct"/>
            <w:gridSpan w:val="4"/>
            <w:shd w:val="clear" w:color="auto" w:fill="auto"/>
          </w:tcPr>
          <w:p w:rsidR="009A6601" w:rsidRPr="00E379CD" w:rsidRDefault="009A6601" w:rsidP="003D5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0A1C" w:rsidRPr="00E379CD" w:rsidTr="009C7CDC">
        <w:tc>
          <w:tcPr>
            <w:tcW w:w="233" w:type="pct"/>
          </w:tcPr>
          <w:p w:rsidR="00A50A1C" w:rsidRPr="00E379CD" w:rsidRDefault="00A50A1C" w:rsidP="00E379CD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30" w:type="pct"/>
            <w:shd w:val="clear" w:color="auto" w:fill="auto"/>
          </w:tcPr>
          <w:p w:rsidR="00A50A1C" w:rsidRPr="00E379CD" w:rsidRDefault="00A50A1C" w:rsidP="003D5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79CD">
              <w:rPr>
                <w:rFonts w:ascii="Times New Roman" w:hAnsi="Times New Roman"/>
                <w:sz w:val="24"/>
                <w:szCs w:val="24"/>
                <w:lang w:val="uk-UA"/>
              </w:rPr>
              <w:t>Розробник технічного завдання</w:t>
            </w:r>
          </w:p>
        </w:tc>
        <w:tc>
          <w:tcPr>
            <w:tcW w:w="1736" w:type="pct"/>
            <w:gridSpan w:val="4"/>
            <w:shd w:val="clear" w:color="auto" w:fill="auto"/>
          </w:tcPr>
          <w:p w:rsidR="00A50A1C" w:rsidRPr="00E379CD" w:rsidRDefault="00A50A1C" w:rsidP="003D5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A6601" w:rsidRPr="00E379CD" w:rsidTr="009C7CDC">
        <w:trPr>
          <w:trHeight w:val="636"/>
        </w:trPr>
        <w:tc>
          <w:tcPr>
            <w:tcW w:w="233" w:type="pct"/>
          </w:tcPr>
          <w:p w:rsidR="009A6601" w:rsidRPr="00E379CD" w:rsidRDefault="009A6601" w:rsidP="00E379CD">
            <w:pPr>
              <w:pStyle w:val="a8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30" w:type="pct"/>
          </w:tcPr>
          <w:p w:rsidR="009A6601" w:rsidRPr="00E379CD" w:rsidRDefault="009A6601" w:rsidP="009C7CD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79C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Назва завдання Державної стратегії регіонального розвитку на період до </w:t>
            </w:r>
            <w:r w:rsidR="009C7CDC" w:rsidRPr="00E379CD">
              <w:rPr>
                <w:rFonts w:ascii="Times New Roman" w:hAnsi="Times New Roman"/>
                <w:sz w:val="24"/>
                <w:szCs w:val="24"/>
                <w:lang w:val="uk-UA"/>
              </w:rPr>
              <w:t>2027</w:t>
            </w:r>
            <w:r w:rsidRPr="00E379C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року, якому відповідає проект</w:t>
            </w:r>
          </w:p>
        </w:tc>
        <w:tc>
          <w:tcPr>
            <w:tcW w:w="1736" w:type="pct"/>
            <w:gridSpan w:val="4"/>
            <w:shd w:val="clear" w:color="auto" w:fill="auto"/>
          </w:tcPr>
          <w:p w:rsidR="009A6601" w:rsidRPr="00E379CD" w:rsidRDefault="009A6601" w:rsidP="003D5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A6601" w:rsidRPr="00E379CD" w:rsidTr="009C7CDC">
        <w:tc>
          <w:tcPr>
            <w:tcW w:w="233" w:type="pct"/>
          </w:tcPr>
          <w:p w:rsidR="009A6601" w:rsidRPr="00E379CD" w:rsidRDefault="009A6601" w:rsidP="00E379CD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30" w:type="pct"/>
            <w:shd w:val="clear" w:color="auto" w:fill="auto"/>
          </w:tcPr>
          <w:p w:rsidR="009A6601" w:rsidRPr="00E379CD" w:rsidRDefault="009A6601" w:rsidP="003D5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79CD">
              <w:rPr>
                <w:rFonts w:ascii="Times New Roman" w:hAnsi="Times New Roman"/>
                <w:sz w:val="24"/>
                <w:szCs w:val="24"/>
                <w:lang w:val="uk-UA"/>
              </w:rPr>
              <w:t>Номер і назва завдання регіональної стратегії розвитку, якому відповідає проект</w:t>
            </w:r>
          </w:p>
        </w:tc>
        <w:tc>
          <w:tcPr>
            <w:tcW w:w="1736" w:type="pct"/>
            <w:gridSpan w:val="4"/>
            <w:shd w:val="clear" w:color="auto" w:fill="auto"/>
          </w:tcPr>
          <w:p w:rsidR="009A6601" w:rsidRPr="00E379CD" w:rsidRDefault="009A6601" w:rsidP="003D5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A6601" w:rsidRPr="00E379CD" w:rsidTr="009C7CDC">
        <w:tc>
          <w:tcPr>
            <w:tcW w:w="233" w:type="pct"/>
          </w:tcPr>
          <w:p w:rsidR="009A6601" w:rsidRPr="00E379CD" w:rsidRDefault="009A6601" w:rsidP="00E379CD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30" w:type="pct"/>
            <w:shd w:val="clear" w:color="auto" w:fill="auto"/>
          </w:tcPr>
          <w:p w:rsidR="009A6601" w:rsidRPr="00E379CD" w:rsidRDefault="009A6601" w:rsidP="003D5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79CD">
              <w:rPr>
                <w:rFonts w:ascii="Times New Roman" w:hAnsi="Times New Roman"/>
                <w:sz w:val="24"/>
                <w:szCs w:val="24"/>
                <w:lang w:val="uk-UA"/>
              </w:rPr>
              <w:t>Мета та завдання проекту</w:t>
            </w:r>
          </w:p>
        </w:tc>
        <w:tc>
          <w:tcPr>
            <w:tcW w:w="1736" w:type="pct"/>
            <w:gridSpan w:val="4"/>
            <w:shd w:val="clear" w:color="auto" w:fill="auto"/>
          </w:tcPr>
          <w:p w:rsidR="009A6601" w:rsidRPr="00E379CD" w:rsidRDefault="009A6601" w:rsidP="003D5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A6601" w:rsidRPr="00E379CD" w:rsidTr="009C7CDC">
        <w:tc>
          <w:tcPr>
            <w:tcW w:w="233" w:type="pct"/>
          </w:tcPr>
          <w:p w:rsidR="009A6601" w:rsidRPr="00E379CD" w:rsidRDefault="009A6601" w:rsidP="00E379CD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30" w:type="pct"/>
            <w:shd w:val="clear" w:color="auto" w:fill="auto"/>
          </w:tcPr>
          <w:p w:rsidR="009A6601" w:rsidRPr="00E379CD" w:rsidRDefault="009A6601" w:rsidP="003D5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79CD">
              <w:rPr>
                <w:rFonts w:ascii="Times New Roman" w:hAnsi="Times New Roman"/>
                <w:sz w:val="24"/>
                <w:szCs w:val="24"/>
                <w:lang w:val="uk-UA"/>
              </w:rPr>
              <w:t>Територія, на яку проект матиме вплив</w:t>
            </w:r>
          </w:p>
        </w:tc>
        <w:tc>
          <w:tcPr>
            <w:tcW w:w="1736" w:type="pct"/>
            <w:gridSpan w:val="4"/>
            <w:shd w:val="clear" w:color="auto" w:fill="auto"/>
          </w:tcPr>
          <w:p w:rsidR="009A6601" w:rsidRPr="00E379CD" w:rsidRDefault="009A6601" w:rsidP="003D5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A6601" w:rsidRPr="00E379CD" w:rsidTr="009C7CDC">
        <w:trPr>
          <w:trHeight w:val="322"/>
        </w:trPr>
        <w:tc>
          <w:tcPr>
            <w:tcW w:w="233" w:type="pct"/>
          </w:tcPr>
          <w:p w:rsidR="009A6601" w:rsidRPr="00E379CD" w:rsidRDefault="009A6601" w:rsidP="00E379CD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30" w:type="pct"/>
            <w:shd w:val="clear" w:color="auto" w:fill="auto"/>
          </w:tcPr>
          <w:p w:rsidR="009A6601" w:rsidRPr="00E379CD" w:rsidRDefault="009A6601" w:rsidP="00B74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79C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Цільові групи проекту та кінцеві </w:t>
            </w:r>
            <w:proofErr w:type="spellStart"/>
            <w:r w:rsidRPr="00E379CD">
              <w:rPr>
                <w:rFonts w:ascii="Times New Roman" w:hAnsi="Times New Roman"/>
                <w:sz w:val="24"/>
                <w:szCs w:val="24"/>
                <w:lang w:val="uk-UA"/>
              </w:rPr>
              <w:t>бенефіціари</w:t>
            </w:r>
            <w:proofErr w:type="spellEnd"/>
            <w:r w:rsidRPr="00E379C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проекту</w:t>
            </w:r>
          </w:p>
        </w:tc>
        <w:tc>
          <w:tcPr>
            <w:tcW w:w="1736" w:type="pct"/>
            <w:gridSpan w:val="4"/>
            <w:shd w:val="clear" w:color="auto" w:fill="auto"/>
          </w:tcPr>
          <w:p w:rsidR="009A6601" w:rsidRPr="00E379CD" w:rsidRDefault="009A6601" w:rsidP="003D5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A6601" w:rsidRPr="00E379CD" w:rsidTr="009C7CDC">
        <w:tc>
          <w:tcPr>
            <w:tcW w:w="233" w:type="pct"/>
          </w:tcPr>
          <w:p w:rsidR="009A6601" w:rsidRPr="00E379CD" w:rsidRDefault="009A6601" w:rsidP="00E379CD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30" w:type="pct"/>
            <w:shd w:val="clear" w:color="auto" w:fill="auto"/>
          </w:tcPr>
          <w:p w:rsidR="009A6601" w:rsidRPr="00E379CD" w:rsidRDefault="009A6601" w:rsidP="003D5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79CD">
              <w:rPr>
                <w:rFonts w:ascii="Times New Roman" w:hAnsi="Times New Roman"/>
                <w:sz w:val="24"/>
                <w:szCs w:val="24"/>
                <w:lang w:val="uk-UA"/>
              </w:rPr>
              <w:t>Опис проблеми, на вирішення якої спрямований проект</w:t>
            </w:r>
          </w:p>
        </w:tc>
        <w:tc>
          <w:tcPr>
            <w:tcW w:w="1736" w:type="pct"/>
            <w:gridSpan w:val="4"/>
            <w:shd w:val="clear" w:color="auto" w:fill="auto"/>
          </w:tcPr>
          <w:p w:rsidR="009A6601" w:rsidRPr="00E379CD" w:rsidRDefault="009A6601" w:rsidP="003D5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A6601" w:rsidRPr="00AE2651" w:rsidTr="009C7CDC">
        <w:tc>
          <w:tcPr>
            <w:tcW w:w="233" w:type="pct"/>
          </w:tcPr>
          <w:p w:rsidR="009A6601" w:rsidRPr="00E379CD" w:rsidRDefault="009A6601" w:rsidP="00E379CD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30" w:type="pct"/>
            <w:shd w:val="clear" w:color="auto" w:fill="auto"/>
          </w:tcPr>
          <w:p w:rsidR="009A6601" w:rsidRPr="00E379CD" w:rsidRDefault="009A6601" w:rsidP="003D5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79CD">
              <w:rPr>
                <w:rFonts w:ascii="Times New Roman" w:hAnsi="Times New Roman"/>
                <w:sz w:val="24"/>
                <w:szCs w:val="24"/>
                <w:lang w:val="uk-UA"/>
              </w:rPr>
              <w:t>Очікувані результати від реалізації проекту</w:t>
            </w:r>
            <w:r w:rsidR="008E31B1" w:rsidRPr="00E379C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(кількісні та якісні)</w:t>
            </w:r>
            <w:r w:rsidR="00EF23D8" w:rsidRPr="00E379CD">
              <w:rPr>
                <w:rFonts w:ascii="Times New Roman" w:hAnsi="Times New Roman"/>
                <w:sz w:val="24"/>
                <w:szCs w:val="24"/>
                <w:lang w:val="uk-UA"/>
              </w:rPr>
              <w:t>, інновації проекту</w:t>
            </w:r>
          </w:p>
        </w:tc>
        <w:tc>
          <w:tcPr>
            <w:tcW w:w="1736" w:type="pct"/>
            <w:gridSpan w:val="4"/>
            <w:shd w:val="clear" w:color="auto" w:fill="auto"/>
          </w:tcPr>
          <w:p w:rsidR="009A6601" w:rsidRPr="00E379CD" w:rsidRDefault="009A6601" w:rsidP="003D5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A6601" w:rsidRPr="00E379CD" w:rsidTr="009C7CDC">
        <w:tc>
          <w:tcPr>
            <w:tcW w:w="233" w:type="pct"/>
          </w:tcPr>
          <w:p w:rsidR="009A6601" w:rsidRPr="00E379CD" w:rsidRDefault="009A6601" w:rsidP="00E37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30" w:type="pct"/>
            <w:shd w:val="clear" w:color="auto" w:fill="auto"/>
          </w:tcPr>
          <w:p w:rsidR="009A6601" w:rsidRPr="00E379CD" w:rsidRDefault="009A6601" w:rsidP="003D5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79C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економічна та/або бюджетна ефективність реалізації проекту</w:t>
            </w:r>
          </w:p>
        </w:tc>
        <w:tc>
          <w:tcPr>
            <w:tcW w:w="1736" w:type="pct"/>
            <w:gridSpan w:val="4"/>
            <w:shd w:val="clear" w:color="auto" w:fill="auto"/>
          </w:tcPr>
          <w:p w:rsidR="009A6601" w:rsidRPr="00E379CD" w:rsidRDefault="009A6601" w:rsidP="003D5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79C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9A6601" w:rsidRPr="00E379CD" w:rsidTr="009C7CDC">
        <w:tc>
          <w:tcPr>
            <w:tcW w:w="233" w:type="pct"/>
          </w:tcPr>
          <w:p w:rsidR="009A6601" w:rsidRPr="00E379CD" w:rsidRDefault="009A6601" w:rsidP="00E379CD">
            <w:pPr>
              <w:pStyle w:val="a8"/>
              <w:numPr>
                <w:ilvl w:val="2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30" w:type="pct"/>
            <w:shd w:val="clear" w:color="auto" w:fill="auto"/>
          </w:tcPr>
          <w:p w:rsidR="009A6601" w:rsidRPr="00E379CD" w:rsidRDefault="009A6601" w:rsidP="003D5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79C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соціальний вплив</w:t>
            </w:r>
          </w:p>
        </w:tc>
        <w:tc>
          <w:tcPr>
            <w:tcW w:w="1736" w:type="pct"/>
            <w:gridSpan w:val="4"/>
            <w:shd w:val="clear" w:color="auto" w:fill="auto"/>
          </w:tcPr>
          <w:p w:rsidR="009A6601" w:rsidRPr="00E379CD" w:rsidRDefault="009A6601" w:rsidP="003D5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A6601" w:rsidRPr="00E379CD" w:rsidTr="009C7CDC">
        <w:tc>
          <w:tcPr>
            <w:tcW w:w="233" w:type="pct"/>
          </w:tcPr>
          <w:p w:rsidR="009A6601" w:rsidRPr="00E379CD" w:rsidRDefault="009A6601" w:rsidP="00E379CD">
            <w:pPr>
              <w:pStyle w:val="a8"/>
              <w:numPr>
                <w:ilvl w:val="2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30" w:type="pct"/>
            <w:shd w:val="clear" w:color="auto" w:fill="auto"/>
          </w:tcPr>
          <w:p w:rsidR="009A6601" w:rsidRPr="00E379CD" w:rsidRDefault="009A6601" w:rsidP="003D5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79C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екологічний вплив </w:t>
            </w:r>
          </w:p>
        </w:tc>
        <w:tc>
          <w:tcPr>
            <w:tcW w:w="1736" w:type="pct"/>
            <w:gridSpan w:val="4"/>
            <w:shd w:val="clear" w:color="auto" w:fill="auto"/>
          </w:tcPr>
          <w:p w:rsidR="009A6601" w:rsidRPr="00E379CD" w:rsidRDefault="009A6601" w:rsidP="003D5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E31B1" w:rsidRPr="00E379CD" w:rsidTr="009C7CDC">
        <w:tc>
          <w:tcPr>
            <w:tcW w:w="233" w:type="pct"/>
          </w:tcPr>
          <w:p w:rsidR="008E31B1" w:rsidRPr="00E379CD" w:rsidRDefault="008E31B1" w:rsidP="00E379CD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30" w:type="pct"/>
            <w:shd w:val="clear" w:color="auto" w:fill="auto"/>
          </w:tcPr>
          <w:p w:rsidR="008E31B1" w:rsidRPr="00E379CD" w:rsidRDefault="008E31B1" w:rsidP="003D5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79CD">
              <w:rPr>
                <w:rFonts w:ascii="Times New Roman" w:hAnsi="Times New Roman"/>
                <w:sz w:val="24"/>
                <w:szCs w:val="24"/>
                <w:lang w:val="uk-UA"/>
              </w:rPr>
              <w:t>Кількісні індикатори результативності реалізації проекту, за якими здійснюватиметься моніторинг проекту</w:t>
            </w:r>
          </w:p>
        </w:tc>
        <w:tc>
          <w:tcPr>
            <w:tcW w:w="1736" w:type="pct"/>
            <w:gridSpan w:val="4"/>
            <w:shd w:val="clear" w:color="auto" w:fill="auto"/>
          </w:tcPr>
          <w:p w:rsidR="008E31B1" w:rsidRPr="00E379CD" w:rsidRDefault="008E31B1" w:rsidP="003D5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A6601" w:rsidRPr="00E379CD" w:rsidTr="009C7CDC">
        <w:tc>
          <w:tcPr>
            <w:tcW w:w="233" w:type="pct"/>
          </w:tcPr>
          <w:p w:rsidR="009A6601" w:rsidRPr="00E379CD" w:rsidRDefault="009A6601" w:rsidP="00E379CD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30" w:type="pct"/>
            <w:shd w:val="clear" w:color="auto" w:fill="auto"/>
          </w:tcPr>
          <w:p w:rsidR="009A6601" w:rsidRPr="00E379CD" w:rsidRDefault="009A6601" w:rsidP="003D5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79CD">
              <w:rPr>
                <w:rFonts w:ascii="Times New Roman" w:hAnsi="Times New Roman"/>
                <w:sz w:val="24"/>
                <w:szCs w:val="24"/>
                <w:lang w:val="uk-UA"/>
              </w:rPr>
              <w:t>Основні заходи проекту</w:t>
            </w:r>
          </w:p>
        </w:tc>
        <w:tc>
          <w:tcPr>
            <w:tcW w:w="1736" w:type="pct"/>
            <w:gridSpan w:val="4"/>
            <w:shd w:val="clear" w:color="auto" w:fill="auto"/>
          </w:tcPr>
          <w:p w:rsidR="009A6601" w:rsidRPr="00E379CD" w:rsidRDefault="009A6601" w:rsidP="003D5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A6601" w:rsidRPr="00E379CD" w:rsidTr="009C7CDC">
        <w:tc>
          <w:tcPr>
            <w:tcW w:w="233" w:type="pct"/>
          </w:tcPr>
          <w:p w:rsidR="009A6601" w:rsidRPr="00E379CD" w:rsidRDefault="009A6601" w:rsidP="00E379CD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30" w:type="pct"/>
            <w:shd w:val="clear" w:color="auto" w:fill="auto"/>
          </w:tcPr>
          <w:p w:rsidR="009A6601" w:rsidRPr="00E379CD" w:rsidRDefault="009A6601" w:rsidP="003D5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79CD">
              <w:rPr>
                <w:rFonts w:ascii="Times New Roman" w:hAnsi="Times New Roman"/>
                <w:sz w:val="24"/>
                <w:szCs w:val="24"/>
                <w:lang w:val="uk-UA"/>
              </w:rPr>
              <w:t>Період реалізації проекту ( з (рік) до (рік) )</w:t>
            </w:r>
          </w:p>
        </w:tc>
        <w:tc>
          <w:tcPr>
            <w:tcW w:w="1736" w:type="pct"/>
            <w:gridSpan w:val="4"/>
            <w:shd w:val="clear" w:color="auto" w:fill="auto"/>
          </w:tcPr>
          <w:p w:rsidR="009A6601" w:rsidRPr="00E379CD" w:rsidRDefault="009A6601" w:rsidP="003D5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F2BB6" w:rsidRPr="00E379CD" w:rsidTr="009C7CDC">
        <w:trPr>
          <w:trHeight w:val="173"/>
        </w:trPr>
        <w:tc>
          <w:tcPr>
            <w:tcW w:w="233" w:type="pct"/>
          </w:tcPr>
          <w:p w:rsidR="009A6601" w:rsidRPr="00E379CD" w:rsidRDefault="009A6601" w:rsidP="00E379CD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30" w:type="pct"/>
            <w:shd w:val="clear" w:color="auto" w:fill="auto"/>
          </w:tcPr>
          <w:p w:rsidR="009A6601" w:rsidRPr="00E379CD" w:rsidRDefault="009A6601" w:rsidP="003D5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79CD">
              <w:rPr>
                <w:rFonts w:ascii="Times New Roman" w:hAnsi="Times New Roman"/>
                <w:sz w:val="24"/>
                <w:szCs w:val="24"/>
                <w:lang w:val="uk-UA"/>
              </w:rPr>
              <w:t>Орієнтовний обсяг фінансування проекту, тис. грн</w:t>
            </w:r>
            <w:r w:rsidR="00B74D4A" w:rsidRPr="00E379C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379CD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</w:tc>
        <w:tc>
          <w:tcPr>
            <w:tcW w:w="418" w:type="pct"/>
            <w:shd w:val="clear" w:color="auto" w:fill="auto"/>
          </w:tcPr>
          <w:p w:rsidR="009A6601" w:rsidRPr="00E379CD" w:rsidRDefault="00BE55B3" w:rsidP="009A66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79CD">
              <w:rPr>
                <w:rFonts w:ascii="Times New Roman" w:hAnsi="Times New Roman"/>
                <w:sz w:val="24"/>
                <w:szCs w:val="24"/>
                <w:lang w:val="uk-UA"/>
              </w:rPr>
              <w:t>2021</w:t>
            </w:r>
          </w:p>
        </w:tc>
        <w:tc>
          <w:tcPr>
            <w:tcW w:w="417" w:type="pct"/>
            <w:shd w:val="clear" w:color="auto" w:fill="auto"/>
          </w:tcPr>
          <w:p w:rsidR="009A6601" w:rsidRPr="00E379CD" w:rsidRDefault="00BE55B3" w:rsidP="009A66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79CD"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410" w:type="pct"/>
            <w:shd w:val="clear" w:color="auto" w:fill="auto"/>
          </w:tcPr>
          <w:p w:rsidR="009A6601" w:rsidRPr="00E379CD" w:rsidRDefault="00BE55B3" w:rsidP="009A66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79CD"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491" w:type="pct"/>
            <w:shd w:val="clear" w:color="auto" w:fill="auto"/>
          </w:tcPr>
          <w:p w:rsidR="009A6601" w:rsidRPr="00E379CD" w:rsidRDefault="009A6601" w:rsidP="009A66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79CD">
              <w:rPr>
                <w:rFonts w:ascii="Times New Roman" w:hAnsi="Times New Roman"/>
                <w:sz w:val="24"/>
                <w:szCs w:val="24"/>
                <w:lang w:val="uk-UA"/>
              </w:rPr>
              <w:t>Усього</w:t>
            </w:r>
          </w:p>
        </w:tc>
      </w:tr>
      <w:tr w:rsidR="00EF2BB6" w:rsidRPr="00E379CD" w:rsidTr="009C7CDC">
        <w:trPr>
          <w:trHeight w:val="173"/>
        </w:trPr>
        <w:tc>
          <w:tcPr>
            <w:tcW w:w="233" w:type="pct"/>
          </w:tcPr>
          <w:p w:rsidR="009A6601" w:rsidRPr="00E379CD" w:rsidRDefault="009A6601" w:rsidP="00E379CD">
            <w:pPr>
              <w:pStyle w:val="a8"/>
              <w:numPr>
                <w:ilvl w:val="4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30" w:type="pct"/>
            <w:shd w:val="clear" w:color="auto" w:fill="auto"/>
          </w:tcPr>
          <w:p w:rsidR="009A6601" w:rsidRPr="00E379CD" w:rsidRDefault="009A6601" w:rsidP="003D5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79C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державний бюджет</w:t>
            </w:r>
          </w:p>
        </w:tc>
        <w:tc>
          <w:tcPr>
            <w:tcW w:w="418" w:type="pct"/>
            <w:shd w:val="clear" w:color="auto" w:fill="auto"/>
          </w:tcPr>
          <w:p w:rsidR="009A6601" w:rsidRPr="00E379CD" w:rsidRDefault="009A6601" w:rsidP="003D5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7" w:type="pct"/>
            <w:shd w:val="clear" w:color="auto" w:fill="auto"/>
          </w:tcPr>
          <w:p w:rsidR="009A6601" w:rsidRPr="00E379CD" w:rsidRDefault="009A6601" w:rsidP="003D5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0" w:type="pct"/>
            <w:shd w:val="clear" w:color="auto" w:fill="auto"/>
          </w:tcPr>
          <w:p w:rsidR="009A6601" w:rsidRPr="00E379CD" w:rsidRDefault="009A6601" w:rsidP="003D5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91" w:type="pct"/>
            <w:shd w:val="clear" w:color="auto" w:fill="auto"/>
          </w:tcPr>
          <w:p w:rsidR="009A6601" w:rsidRPr="00E379CD" w:rsidRDefault="009A6601" w:rsidP="003D5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F2BB6" w:rsidRPr="00E379CD" w:rsidTr="009C7CDC">
        <w:trPr>
          <w:trHeight w:val="173"/>
        </w:trPr>
        <w:tc>
          <w:tcPr>
            <w:tcW w:w="233" w:type="pct"/>
          </w:tcPr>
          <w:p w:rsidR="009A6601" w:rsidRPr="00E379CD" w:rsidRDefault="009A6601" w:rsidP="00E379CD">
            <w:pPr>
              <w:pStyle w:val="a8"/>
              <w:numPr>
                <w:ilvl w:val="4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30" w:type="pct"/>
            <w:shd w:val="clear" w:color="auto" w:fill="auto"/>
          </w:tcPr>
          <w:p w:rsidR="009A6601" w:rsidRPr="00E379CD" w:rsidRDefault="009A6601" w:rsidP="003D5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79C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місцевий бюджет</w:t>
            </w:r>
          </w:p>
        </w:tc>
        <w:tc>
          <w:tcPr>
            <w:tcW w:w="418" w:type="pct"/>
            <w:shd w:val="clear" w:color="auto" w:fill="auto"/>
          </w:tcPr>
          <w:p w:rsidR="009A6601" w:rsidRPr="00E379CD" w:rsidRDefault="009A6601" w:rsidP="003D5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7" w:type="pct"/>
            <w:shd w:val="clear" w:color="auto" w:fill="auto"/>
          </w:tcPr>
          <w:p w:rsidR="009A6601" w:rsidRPr="00E379CD" w:rsidRDefault="009A6601" w:rsidP="003D5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0" w:type="pct"/>
            <w:shd w:val="clear" w:color="auto" w:fill="auto"/>
          </w:tcPr>
          <w:p w:rsidR="009A6601" w:rsidRPr="00E379CD" w:rsidRDefault="009A6601" w:rsidP="003D5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91" w:type="pct"/>
            <w:shd w:val="clear" w:color="auto" w:fill="auto"/>
          </w:tcPr>
          <w:p w:rsidR="009A6601" w:rsidRPr="00E379CD" w:rsidRDefault="009A6601" w:rsidP="003D5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F2BB6" w:rsidRPr="00E379CD" w:rsidTr="009C7CDC">
        <w:trPr>
          <w:trHeight w:val="172"/>
        </w:trPr>
        <w:tc>
          <w:tcPr>
            <w:tcW w:w="233" w:type="pct"/>
          </w:tcPr>
          <w:p w:rsidR="009A6601" w:rsidRPr="00E379CD" w:rsidRDefault="009A6601" w:rsidP="00E379CD">
            <w:pPr>
              <w:pStyle w:val="a8"/>
              <w:numPr>
                <w:ilvl w:val="4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30" w:type="pct"/>
            <w:shd w:val="clear" w:color="auto" w:fill="auto"/>
          </w:tcPr>
          <w:p w:rsidR="009A6601" w:rsidRPr="00E379CD" w:rsidRDefault="009A6601" w:rsidP="003D5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79C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інші джерела</w:t>
            </w:r>
          </w:p>
        </w:tc>
        <w:tc>
          <w:tcPr>
            <w:tcW w:w="418" w:type="pct"/>
            <w:shd w:val="clear" w:color="auto" w:fill="auto"/>
          </w:tcPr>
          <w:p w:rsidR="009A6601" w:rsidRPr="00E379CD" w:rsidRDefault="009A6601" w:rsidP="003D5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7" w:type="pct"/>
            <w:shd w:val="clear" w:color="auto" w:fill="auto"/>
          </w:tcPr>
          <w:p w:rsidR="009A6601" w:rsidRPr="00E379CD" w:rsidRDefault="009A6601" w:rsidP="003D5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0" w:type="pct"/>
            <w:shd w:val="clear" w:color="auto" w:fill="auto"/>
          </w:tcPr>
          <w:p w:rsidR="009A6601" w:rsidRPr="00E379CD" w:rsidRDefault="009A6601" w:rsidP="003D5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91" w:type="pct"/>
            <w:shd w:val="clear" w:color="auto" w:fill="auto"/>
          </w:tcPr>
          <w:p w:rsidR="009A6601" w:rsidRPr="00E379CD" w:rsidRDefault="009A6601" w:rsidP="003D5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A6601" w:rsidRPr="00E379CD" w:rsidTr="009C7CDC">
        <w:trPr>
          <w:trHeight w:val="172"/>
        </w:trPr>
        <w:tc>
          <w:tcPr>
            <w:tcW w:w="233" w:type="pct"/>
          </w:tcPr>
          <w:p w:rsidR="009A6601" w:rsidRPr="00E379CD" w:rsidRDefault="009A6601" w:rsidP="00E379CD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30" w:type="pct"/>
            <w:shd w:val="clear" w:color="auto" w:fill="auto"/>
          </w:tcPr>
          <w:p w:rsidR="009A6601" w:rsidRPr="00E379CD" w:rsidRDefault="009A6601" w:rsidP="003D5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79CD">
              <w:rPr>
                <w:rFonts w:ascii="Times New Roman" w:hAnsi="Times New Roman"/>
                <w:sz w:val="24"/>
                <w:szCs w:val="24"/>
                <w:lang w:val="uk-UA"/>
              </w:rPr>
              <w:t>Учасники</w:t>
            </w:r>
            <w:r w:rsidR="00EF2BB6" w:rsidRPr="00E379C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реалізації</w:t>
            </w:r>
            <w:r w:rsidRPr="00E379C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проекту</w:t>
            </w:r>
            <w:r w:rsidR="00EF2BB6" w:rsidRPr="00E379C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їх функції</w:t>
            </w:r>
          </w:p>
        </w:tc>
        <w:tc>
          <w:tcPr>
            <w:tcW w:w="1736" w:type="pct"/>
            <w:gridSpan w:val="4"/>
            <w:shd w:val="clear" w:color="auto" w:fill="auto"/>
          </w:tcPr>
          <w:p w:rsidR="009A6601" w:rsidRPr="00E379CD" w:rsidRDefault="009A6601" w:rsidP="003D5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A6601" w:rsidRPr="00E379CD" w:rsidTr="00B74D4A">
        <w:trPr>
          <w:trHeight w:val="340"/>
        </w:trPr>
        <w:tc>
          <w:tcPr>
            <w:tcW w:w="233" w:type="pct"/>
          </w:tcPr>
          <w:p w:rsidR="009A6601" w:rsidRPr="00E379CD" w:rsidRDefault="009A6601" w:rsidP="00E379CD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30" w:type="pct"/>
            <w:shd w:val="clear" w:color="auto" w:fill="auto"/>
          </w:tcPr>
          <w:p w:rsidR="009A6601" w:rsidRPr="00E379CD" w:rsidRDefault="009A6601" w:rsidP="003D5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79CD">
              <w:rPr>
                <w:rFonts w:ascii="Times New Roman" w:hAnsi="Times New Roman"/>
                <w:sz w:val="24"/>
                <w:szCs w:val="24"/>
                <w:lang w:val="uk-UA"/>
              </w:rPr>
              <w:t>Інша інформація щодо проекту (за потреби)</w:t>
            </w:r>
          </w:p>
        </w:tc>
        <w:tc>
          <w:tcPr>
            <w:tcW w:w="1736" w:type="pct"/>
            <w:gridSpan w:val="4"/>
            <w:shd w:val="clear" w:color="auto" w:fill="auto"/>
          </w:tcPr>
          <w:p w:rsidR="009A6601" w:rsidRPr="00E379CD" w:rsidRDefault="009A6601" w:rsidP="003D5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203AE3" w:rsidRPr="00E379CD" w:rsidRDefault="00203AE3" w:rsidP="00203AE3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2" w:name="n56"/>
      <w:bookmarkStart w:id="3" w:name="n57"/>
      <w:bookmarkEnd w:id="2"/>
      <w:bookmarkEnd w:id="3"/>
      <w:r w:rsidRPr="00E379CD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Примітка</w:t>
      </w:r>
      <w:r w:rsidRPr="00E379CD">
        <w:rPr>
          <w:rFonts w:ascii="Times New Roman" w:hAnsi="Times New Roman" w:cs="Times New Roman"/>
          <w:color w:val="000000"/>
          <w:sz w:val="24"/>
          <w:szCs w:val="24"/>
          <w:lang w:val="uk-UA"/>
        </w:rPr>
        <w:t>: Загальний обсяг технічного завдання не може перевищувати 2-х сторінок.</w:t>
      </w:r>
    </w:p>
    <w:p w:rsidR="00203AE3" w:rsidRPr="00203AE3" w:rsidRDefault="00203AE3" w:rsidP="00203AE3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B513E7" w:rsidRPr="00B513E7" w:rsidRDefault="00B513E7" w:rsidP="00B513E7">
      <w:pPr>
        <w:pStyle w:val="a8"/>
        <w:widowControl w:val="0"/>
        <w:spacing w:after="0" w:line="322" w:lineRule="exact"/>
        <w:ind w:left="0" w:firstLine="709"/>
        <w:jc w:val="both"/>
        <w:rPr>
          <w:rFonts w:ascii="Times New Roman" w:eastAsia="Times New Roman" w:hAnsi="Times New Roman" w:cs="Times New Roman"/>
          <w:i/>
          <w:iCs/>
          <w:sz w:val="20"/>
          <w:szCs w:val="24"/>
          <w:lang w:val="uk-UA" w:eastAsia="uk-UA" w:bidi="uk-UA"/>
        </w:rPr>
      </w:pPr>
      <w:r w:rsidRPr="00B513E7">
        <w:rPr>
          <w:rFonts w:ascii="Times New Roman" w:eastAsia="Times New Roman" w:hAnsi="Times New Roman" w:cs="Times New Roman"/>
          <w:i/>
          <w:iCs/>
          <w:sz w:val="20"/>
          <w:szCs w:val="24"/>
          <w:lang w:val="uk-UA" w:eastAsia="uk-UA" w:bidi="uk-UA"/>
        </w:rPr>
        <w:t>* відповідно до постанови Кабінету Міністрів України від 11 листопада 2015 р. № 932 «Про затвердження Порядку розроблення регіональних стратегій розвитку і планів заходів з їх реалізації, а також проведення моніторингу та оцінки результативності реалізації зазначених регіональних стратегій і планів заходів»:</w:t>
      </w:r>
    </w:p>
    <w:p w:rsidR="00B513E7" w:rsidRPr="00B513E7" w:rsidRDefault="00B513E7" w:rsidP="00B513E7">
      <w:pPr>
        <w:pStyle w:val="a8"/>
        <w:widowControl w:val="0"/>
        <w:spacing w:after="0" w:line="322" w:lineRule="exact"/>
        <w:ind w:left="0" w:firstLine="709"/>
        <w:jc w:val="both"/>
        <w:rPr>
          <w:rFonts w:ascii="Times New Roman" w:eastAsia="Times New Roman" w:hAnsi="Times New Roman" w:cs="Times New Roman"/>
          <w:i/>
          <w:iCs/>
          <w:sz w:val="20"/>
          <w:szCs w:val="24"/>
          <w:lang w:val="uk-UA" w:eastAsia="uk-UA" w:bidi="uk-UA"/>
        </w:rPr>
      </w:pPr>
      <w:r w:rsidRPr="00B513E7">
        <w:rPr>
          <w:rFonts w:ascii="Times New Roman" w:eastAsia="Times New Roman" w:hAnsi="Times New Roman" w:cs="Times New Roman"/>
          <w:i/>
          <w:iCs/>
          <w:sz w:val="20"/>
          <w:szCs w:val="24"/>
          <w:lang w:val="uk-UA" w:eastAsia="uk-UA" w:bidi="uk-UA"/>
        </w:rPr>
        <w:t>«суб’єкти регіонального розвитку - центральні та місцеві органи виконавчої влади, органи місцевого самоврядування, їх посадові особи, агенції регіонального розвитку, асоціації органів місцевого самоврядування, представники суб’єктів підприємництва, закладів вищої освіти, науково-дослідних установ».</w:t>
      </w:r>
    </w:p>
    <w:p w:rsidR="008A0A55" w:rsidRPr="00203AE3" w:rsidRDefault="008A0A55" w:rsidP="00203AE3">
      <w:pPr>
        <w:pBdr>
          <w:top w:val="single" w:sz="6" w:space="15" w:color="EDEBEC"/>
          <w:bottom w:val="single" w:sz="6" w:space="15" w:color="EDEBEC"/>
        </w:pBd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2213D" w:rsidRPr="00203AE3" w:rsidRDefault="00AE2651" w:rsidP="00203AE3">
      <w:pPr>
        <w:spacing w:after="0" w:line="240" w:lineRule="auto"/>
        <w:rPr>
          <w:rFonts w:ascii="Times New Roman" w:hAnsi="Times New Roman" w:cs="Times New Roman"/>
          <w:lang w:val="uk-UA"/>
        </w:rPr>
      </w:pPr>
    </w:p>
    <w:sectPr w:rsidR="0072213D" w:rsidRPr="00203AE3" w:rsidSect="009A660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F5986"/>
    <w:multiLevelType w:val="hybridMultilevel"/>
    <w:tmpl w:val="63E01092"/>
    <w:lvl w:ilvl="0" w:tplc="0422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" w15:restartNumberingAfterBreak="0">
    <w:nsid w:val="1DEC28A8"/>
    <w:multiLevelType w:val="multilevel"/>
    <w:tmpl w:val="03309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DA0434"/>
    <w:multiLevelType w:val="hybridMultilevel"/>
    <w:tmpl w:val="A60E06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A0201E"/>
    <w:multiLevelType w:val="multilevel"/>
    <w:tmpl w:val="CD84E3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A9A"/>
    <w:rsid w:val="0006683D"/>
    <w:rsid w:val="00162B3E"/>
    <w:rsid w:val="001F67CC"/>
    <w:rsid w:val="00203AE3"/>
    <w:rsid w:val="0021027A"/>
    <w:rsid w:val="0021334D"/>
    <w:rsid w:val="00256296"/>
    <w:rsid w:val="002B5D6C"/>
    <w:rsid w:val="002F54FB"/>
    <w:rsid w:val="003A0BD6"/>
    <w:rsid w:val="003F7B41"/>
    <w:rsid w:val="00696A9A"/>
    <w:rsid w:val="006C1A9C"/>
    <w:rsid w:val="00735084"/>
    <w:rsid w:val="007D7523"/>
    <w:rsid w:val="007E5BC2"/>
    <w:rsid w:val="008A0A55"/>
    <w:rsid w:val="008E31B1"/>
    <w:rsid w:val="008F5A20"/>
    <w:rsid w:val="009A6601"/>
    <w:rsid w:val="009C7CDC"/>
    <w:rsid w:val="009E115B"/>
    <w:rsid w:val="00A50A1C"/>
    <w:rsid w:val="00A63CFC"/>
    <w:rsid w:val="00A9100B"/>
    <w:rsid w:val="00AB09BA"/>
    <w:rsid w:val="00AE2651"/>
    <w:rsid w:val="00B513E7"/>
    <w:rsid w:val="00B74D4A"/>
    <w:rsid w:val="00BE55B3"/>
    <w:rsid w:val="00C25092"/>
    <w:rsid w:val="00C62E0C"/>
    <w:rsid w:val="00CE27EF"/>
    <w:rsid w:val="00DD76DB"/>
    <w:rsid w:val="00E3182A"/>
    <w:rsid w:val="00E379CD"/>
    <w:rsid w:val="00EC13F4"/>
    <w:rsid w:val="00EF23D8"/>
    <w:rsid w:val="00EF2BB6"/>
    <w:rsid w:val="00F25B4D"/>
    <w:rsid w:val="00F537DA"/>
    <w:rsid w:val="00F971AD"/>
    <w:rsid w:val="00FC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E3E956-43D2-4293-A175-D0F34A632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96A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6A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96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96A9A"/>
  </w:style>
  <w:style w:type="character" w:styleId="a4">
    <w:name w:val="Hyperlink"/>
    <w:basedOn w:val="a0"/>
    <w:uiPriority w:val="99"/>
    <w:unhideWhenUsed/>
    <w:rsid w:val="00696A9A"/>
    <w:rPr>
      <w:color w:val="0000FF"/>
      <w:u w:val="single"/>
    </w:rPr>
  </w:style>
  <w:style w:type="character" w:styleId="a5">
    <w:name w:val="Emphasis"/>
    <w:basedOn w:val="a0"/>
    <w:uiPriority w:val="20"/>
    <w:qFormat/>
    <w:rsid w:val="00696A9A"/>
    <w:rPr>
      <w:i/>
      <w:iCs/>
    </w:rPr>
  </w:style>
  <w:style w:type="character" w:customStyle="1" w:styleId="desdocument">
    <w:name w:val="des_document"/>
    <w:basedOn w:val="a0"/>
    <w:rsid w:val="00696A9A"/>
  </w:style>
  <w:style w:type="paragraph" w:styleId="a6">
    <w:name w:val="Balloon Text"/>
    <w:basedOn w:val="a"/>
    <w:link w:val="a7"/>
    <w:uiPriority w:val="99"/>
    <w:semiHidden/>
    <w:unhideWhenUsed/>
    <w:rsid w:val="00EC1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C13F4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F971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4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504429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3531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57066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Juliya Ribalka</dc:creator>
  <cp:keywords/>
  <dc:description/>
  <cp:lastModifiedBy>Yevhen Barsukov</cp:lastModifiedBy>
  <cp:revision>7</cp:revision>
  <cp:lastPrinted>2019-03-27T13:12:00Z</cp:lastPrinted>
  <dcterms:created xsi:type="dcterms:W3CDTF">2019-03-21T13:26:00Z</dcterms:created>
  <dcterms:modified xsi:type="dcterms:W3CDTF">2019-03-27T15:05:00Z</dcterms:modified>
</cp:coreProperties>
</file>